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76" w:type="dxa"/>
        <w:tblInd w:w="108" w:type="dxa"/>
        <w:tblLook w:val="04A0" w:firstRow="1" w:lastRow="0" w:firstColumn="1" w:lastColumn="0" w:noHBand="0" w:noVBand="1"/>
      </w:tblPr>
      <w:tblGrid>
        <w:gridCol w:w="2556"/>
        <w:gridCol w:w="3584"/>
        <w:gridCol w:w="3536"/>
      </w:tblGrid>
      <w:tr w:rsidR="0063035C" w:rsidRPr="0063035C" w14:paraId="02231D39" w14:textId="77777777" w:rsidTr="0063035C">
        <w:trPr>
          <w:trHeight w:val="2205"/>
        </w:trPr>
        <w:tc>
          <w:tcPr>
            <w:tcW w:w="96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35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02231D92" wp14:editId="02231D93">
                  <wp:simplePos x="0" y="0"/>
                  <wp:positionH relativeFrom="column">
                    <wp:posOffset>1882775</wp:posOffset>
                  </wp:positionH>
                  <wp:positionV relativeFrom="paragraph">
                    <wp:posOffset>70485</wp:posOffset>
                  </wp:positionV>
                  <wp:extent cx="2085975" cy="1371600"/>
                  <wp:effectExtent l="0" t="0" r="0" b="0"/>
                  <wp:wrapNone/>
                  <wp:docPr id="1140" name="Picture 1140" descr="GMU_logo.b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" name="Picture 2" descr="GMU_logo.bmp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60"/>
            </w:tblGrid>
            <w:tr w:rsidR="0063035C" w:rsidRPr="0063035C" w14:paraId="02231D37" w14:textId="77777777">
              <w:trPr>
                <w:trHeight w:val="2205"/>
                <w:tblCellSpacing w:w="0" w:type="dxa"/>
              </w:trPr>
              <w:tc>
                <w:tcPr>
                  <w:tcW w:w="9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31D36" w14:textId="77777777" w:rsidR="0063035C" w:rsidRPr="0063035C" w:rsidRDefault="0063035C" w:rsidP="0063035C">
                  <w:pPr>
                    <w:spacing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02231D38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3035C" w:rsidRPr="0063035C" w14:paraId="02231D3B" w14:textId="77777777" w:rsidTr="0063035C">
        <w:trPr>
          <w:trHeight w:val="315"/>
        </w:trPr>
        <w:tc>
          <w:tcPr>
            <w:tcW w:w="96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3A" w14:textId="77777777" w:rsidR="0063035C" w:rsidRPr="0063035C" w:rsidRDefault="0063035C" w:rsidP="0063035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3035C">
              <w:rPr>
                <w:rFonts w:ascii="Arial" w:eastAsia="Times New Roman" w:hAnsi="Arial" w:cs="Arial"/>
                <w:b/>
                <w:bCs/>
              </w:rPr>
              <w:t>INSTRUMENTAL MUSIC EDUCATION</w:t>
            </w:r>
          </w:p>
        </w:tc>
      </w:tr>
      <w:tr w:rsidR="0063035C" w:rsidRPr="0063035C" w14:paraId="02231D3D" w14:textId="77777777" w:rsidTr="0063035C">
        <w:trPr>
          <w:trHeight w:val="315"/>
        </w:trPr>
        <w:tc>
          <w:tcPr>
            <w:tcW w:w="96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3C" w14:textId="77777777" w:rsidR="0063035C" w:rsidRPr="0063035C" w:rsidRDefault="0063035C" w:rsidP="0063035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63035C">
              <w:rPr>
                <w:rFonts w:ascii="Arial" w:eastAsia="Times New Roman" w:hAnsi="Arial" w:cs="Arial"/>
                <w:b/>
                <w:bCs/>
              </w:rPr>
              <w:t>INTERN OBSERVATION FORM</w:t>
            </w:r>
          </w:p>
        </w:tc>
      </w:tr>
      <w:tr w:rsidR="0063035C" w:rsidRPr="0063035C" w14:paraId="02231D41" w14:textId="77777777" w:rsidTr="0063035C">
        <w:trPr>
          <w:trHeight w:val="225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3E" w14:textId="77777777" w:rsidR="0063035C" w:rsidRPr="0063035C" w:rsidRDefault="0063035C" w:rsidP="0063035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3F" w14:textId="77777777" w:rsidR="0063035C" w:rsidRPr="0063035C" w:rsidRDefault="0063035C" w:rsidP="0063035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0" w14:textId="77777777" w:rsidR="0063035C" w:rsidRPr="0063035C" w:rsidRDefault="0063035C" w:rsidP="0063035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63035C" w:rsidRPr="0063035C" w14:paraId="02231D44" w14:textId="77777777" w:rsidTr="0063035C">
        <w:trPr>
          <w:trHeight w:val="255"/>
        </w:trPr>
        <w:tc>
          <w:tcPr>
            <w:tcW w:w="6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2" w14:textId="22DF0A73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Student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ame: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 xml:space="preserve">Jonathan </w:t>
            </w:r>
            <w:proofErr w:type="spellStart"/>
            <w:r w:rsidR="00F26BAB">
              <w:rPr>
                <w:rFonts w:ascii="Arial" w:eastAsia="Times New Roman" w:hAnsi="Arial" w:cs="Arial"/>
                <w:sz w:val="20"/>
                <w:szCs w:val="20"/>
              </w:rPr>
              <w:t>Hilgendorf</w:t>
            </w:r>
            <w:proofErr w:type="spellEnd"/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3" w14:textId="697DEA70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>Class: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 xml:space="preserve"> Beginning Reeds</w:t>
            </w:r>
          </w:p>
        </w:tc>
      </w:tr>
      <w:tr w:rsidR="0063035C" w:rsidRPr="0063035C" w14:paraId="02231D47" w14:textId="77777777" w:rsidTr="0063035C">
        <w:trPr>
          <w:trHeight w:val="255"/>
        </w:trPr>
        <w:tc>
          <w:tcPr>
            <w:tcW w:w="6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5" w14:textId="1E97AAD3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Time of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O</w:t>
            </w: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bservation: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2:00 PM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6" w14:textId="3B8115DA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Grade level: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</w:tr>
      <w:tr w:rsidR="0063035C" w:rsidRPr="0063035C" w14:paraId="02231D4A" w14:textId="77777777" w:rsidTr="0063035C">
        <w:trPr>
          <w:trHeight w:val="255"/>
        </w:trPr>
        <w:tc>
          <w:tcPr>
            <w:tcW w:w="6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8" w14:textId="623024AF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School: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Keene Mill Elementary School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9" w14:textId="6BFC3B44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Date: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12/2/16</w:t>
            </w:r>
          </w:p>
        </w:tc>
      </w:tr>
      <w:tr w:rsidR="0063035C" w:rsidRPr="0063035C" w14:paraId="02231D4D" w14:textId="77777777" w:rsidTr="0063035C">
        <w:trPr>
          <w:trHeight w:val="255"/>
        </w:trPr>
        <w:tc>
          <w:tcPr>
            <w:tcW w:w="6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B" w14:textId="467A9CE9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University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63035C">
              <w:rPr>
                <w:rFonts w:ascii="Arial" w:eastAsia="Times New Roman" w:hAnsi="Arial" w:cs="Arial"/>
                <w:sz w:val="20"/>
                <w:szCs w:val="20"/>
              </w:rPr>
              <w:t>upervisor: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Linda Gammon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C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3035C" w:rsidRPr="0063035C" w14:paraId="02231D50" w14:textId="77777777" w:rsidTr="0063035C">
        <w:trPr>
          <w:trHeight w:val="255"/>
        </w:trPr>
        <w:tc>
          <w:tcPr>
            <w:tcW w:w="6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E" w14:textId="68E25E33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Cooperating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63035C">
              <w:rPr>
                <w:rFonts w:ascii="Arial" w:eastAsia="Times New Roman" w:hAnsi="Arial" w:cs="Arial"/>
                <w:sz w:val="20"/>
                <w:szCs w:val="20"/>
              </w:rPr>
              <w:t xml:space="preserve">eacher: </w:t>
            </w:r>
            <w:r w:rsidR="00F26BAB">
              <w:rPr>
                <w:rFonts w:ascii="Arial" w:eastAsia="Times New Roman" w:hAnsi="Arial" w:cs="Arial"/>
                <w:sz w:val="20"/>
                <w:szCs w:val="20"/>
              </w:rPr>
              <w:t>Susan Deck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4F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3035C" w:rsidRPr="0063035C" w14:paraId="02231D54" w14:textId="77777777" w:rsidTr="0063035C">
        <w:trPr>
          <w:trHeight w:val="255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51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52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1D53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3035C" w:rsidRPr="0063035C" w14:paraId="02231D58" w14:textId="77777777" w:rsidTr="0063035C">
        <w:trPr>
          <w:trHeight w:val="480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1D55" w14:textId="77777777" w:rsidR="0063035C" w:rsidRPr="0063035C" w:rsidRDefault="0063035C" w:rsidP="0063035C">
            <w:pPr>
              <w:spacing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63035C">
              <w:rPr>
                <w:rFonts w:eastAsia="Times New Roman"/>
                <w:b/>
                <w:bCs/>
                <w:sz w:val="28"/>
                <w:szCs w:val="28"/>
              </w:rPr>
              <w:t xml:space="preserve">Activity </w:t>
            </w:r>
          </w:p>
        </w:tc>
        <w:tc>
          <w:tcPr>
            <w:tcW w:w="3584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1D56" w14:textId="77777777" w:rsidR="0063035C" w:rsidRPr="0063035C" w:rsidRDefault="0063035C" w:rsidP="0063035C">
            <w:pPr>
              <w:spacing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63035C">
              <w:rPr>
                <w:rFonts w:eastAsia="Times New Roman"/>
                <w:b/>
                <w:bCs/>
                <w:sz w:val="28"/>
                <w:szCs w:val="28"/>
              </w:rPr>
              <w:t>+ Factors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1D57" w14:textId="77777777" w:rsidR="0063035C" w:rsidRPr="0063035C" w:rsidRDefault="0063035C" w:rsidP="0063035C">
            <w:pPr>
              <w:spacing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63035C">
              <w:rPr>
                <w:rFonts w:eastAsia="Times New Roman"/>
                <w:b/>
                <w:bCs/>
                <w:sz w:val="28"/>
                <w:szCs w:val="28"/>
              </w:rPr>
              <w:t>- Factors</w:t>
            </w:r>
          </w:p>
        </w:tc>
      </w:tr>
      <w:tr w:rsidR="0063035C" w:rsidRPr="0063035C" w14:paraId="02231D5C" w14:textId="77777777" w:rsidTr="0063035C">
        <w:trPr>
          <w:trHeight w:val="270"/>
        </w:trPr>
        <w:tc>
          <w:tcPr>
            <w:tcW w:w="2556" w:type="dxa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79EF85" w14:textId="28B6BA05" w:rsidR="0063035C" w:rsidRDefault="00F26BAB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Warm-up</w:t>
            </w:r>
          </w:p>
          <w:p w14:paraId="7EE69DA0" w14:textId="77777777" w:rsidR="00F8644D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Long Tones</w:t>
            </w:r>
          </w:p>
          <w:p w14:paraId="7B5C8DBE" w14:textId="77777777" w:rsidR="00F8644D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 notes</w:t>
            </w:r>
          </w:p>
          <w:p w14:paraId="43DFCDD5" w14:textId="77777777" w:rsidR="00F8644D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Tonguing</w:t>
            </w:r>
          </w:p>
          <w:p w14:paraId="02231D59" w14:textId="050B1F5F" w:rsidR="00222BD8" w:rsidRPr="0063035C" w:rsidRDefault="00222BD8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464A0" w14:textId="4E1FD5E8" w:rsidR="008D6627" w:rsidRDefault="00BC3AB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Students entered the room and followed procedures for assembly and preparation</w:t>
            </w:r>
            <w:r w:rsidR="00024822">
              <w:rPr>
                <w:rFonts w:eastAsia="Times New Roman"/>
                <w:sz w:val="20"/>
                <w:szCs w:val="20"/>
              </w:rPr>
              <w:t xml:space="preserve"> with good practice of reed and ligature assembly</w:t>
            </w:r>
          </w:p>
          <w:p w14:paraId="52F6B5CC" w14:textId="77777777" w:rsidR="000B6A0A" w:rsidRDefault="000B6A0A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Addressed puffed cheeks</w:t>
            </w:r>
          </w:p>
          <w:p w14:paraId="0F1A0CDF" w14:textId="77777777" w:rsidR="000B6A0A" w:rsidRDefault="007275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Use of warm-up sheet</w:t>
            </w:r>
          </w:p>
          <w:p w14:paraId="18D66E3A" w14:textId="77777777" w:rsidR="0072754D" w:rsidRDefault="007275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Good use of questioning </w:t>
            </w:r>
          </w:p>
          <w:p w14:paraId="365DFE26" w14:textId="77777777" w:rsidR="004373B4" w:rsidRDefault="004373B4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Good energy and delivery when addressing posture</w:t>
            </w:r>
          </w:p>
          <w:p w14:paraId="02231D5A" w14:textId="4EEBD29E" w:rsidR="00FF6CF0" w:rsidRPr="0063035C" w:rsidRDefault="00FF6CF0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Excellent use of echo playing</w:t>
            </w:r>
          </w:p>
        </w:tc>
        <w:tc>
          <w:tcPr>
            <w:tcW w:w="3536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6F6ED" w14:textId="77777777" w:rsidR="0063035C" w:rsidRDefault="00A2528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Make sure students understand from the beginning that warmup is low, slow and soft</w:t>
            </w:r>
          </w:p>
          <w:p w14:paraId="35520470" w14:textId="77777777" w:rsidR="00C326A2" w:rsidRDefault="007275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Consider starting to introduce numbers and singing at this stage</w:t>
            </w:r>
          </w:p>
          <w:p w14:paraId="2BF99C8B" w14:textId="77777777" w:rsidR="00C326A2" w:rsidRDefault="00C326A2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Make sure the air moves forward evenly and the ends of the notes are of good quality</w:t>
            </w:r>
          </w:p>
          <w:p w14:paraId="65401333" w14:textId="77777777" w:rsidR="006F457E" w:rsidRDefault="006F457E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Remind students to look ahead and also to keep fingers closer to the instrument</w:t>
            </w:r>
          </w:p>
          <w:p w14:paraId="02231D5B" w14:textId="662D88A8" w:rsidR="0084246B" w:rsidRPr="0063035C" w:rsidRDefault="0084246B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Perhaps introduce fingering and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tizzling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for eighth notes</w:t>
            </w:r>
          </w:p>
        </w:tc>
      </w:tr>
      <w:tr w:rsidR="0063035C" w:rsidRPr="0063035C" w14:paraId="02231D60" w14:textId="77777777" w:rsidTr="0063035C">
        <w:trPr>
          <w:trHeight w:val="255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79A96" w14:textId="77777777" w:rsidR="0063035C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Jingle Bells</w:t>
            </w:r>
          </w:p>
          <w:p w14:paraId="02231D5D" w14:textId="62525D08" w:rsidR="005717CD" w:rsidRPr="0063035C" w:rsidRDefault="005717C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Note challenge</w:t>
            </w:r>
          </w:p>
        </w:tc>
        <w:tc>
          <w:tcPr>
            <w:tcW w:w="3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C4BF8" w14:textId="77777777" w:rsidR="0063035C" w:rsidRDefault="005717C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Excellent use of note challenge to foreshadow the </w:t>
            </w:r>
            <w:r w:rsidR="003E6D4A">
              <w:rPr>
                <w:rFonts w:eastAsia="Times New Roman"/>
                <w:sz w:val="20"/>
                <w:szCs w:val="20"/>
              </w:rPr>
              <w:t>melody challenge</w:t>
            </w:r>
          </w:p>
          <w:p w14:paraId="7F7EE104" w14:textId="4E181AA2" w:rsidR="003E6D4A" w:rsidRDefault="00735BA5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Individual practice</w:t>
            </w:r>
            <w:r w:rsidR="003718EB">
              <w:rPr>
                <w:rFonts w:eastAsia="Times New Roman"/>
                <w:sz w:val="20"/>
                <w:szCs w:val="20"/>
              </w:rPr>
              <w:t xml:space="preserve"> is a good strategy</w:t>
            </w:r>
          </w:p>
          <w:p w14:paraId="2F25897C" w14:textId="77777777" w:rsidR="006F0DE5" w:rsidRDefault="006F0DE5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Thank you for encouraging airstream and tonguing</w:t>
            </w:r>
          </w:p>
          <w:p w14:paraId="02231D5E" w14:textId="373CFF41" w:rsidR="003718EB" w:rsidRPr="0063035C" w:rsidRDefault="003718EB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Individual </w:t>
            </w:r>
            <w:r w:rsidR="001B088D">
              <w:rPr>
                <w:rFonts w:eastAsia="Times New Roman"/>
                <w:sz w:val="20"/>
                <w:szCs w:val="20"/>
              </w:rPr>
              <w:t>assessment and feedback are important at this level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E8896" w14:textId="77777777" w:rsidR="0063035C" w:rsidRDefault="002173E2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Use the </w:t>
            </w:r>
            <w:r w:rsidR="006F0DE5">
              <w:rPr>
                <w:rFonts w:eastAsia="Times New Roman"/>
                <w:sz w:val="20"/>
                <w:szCs w:val="20"/>
              </w:rPr>
              <w:t>quarter quarter half note to establish pulse</w:t>
            </w:r>
          </w:p>
          <w:p w14:paraId="02231D5F" w14:textId="04D42B33" w:rsidR="00554DEC" w:rsidRPr="0063035C" w:rsidRDefault="00554DE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Sometimes when raising hands – select three at a time and it will move qui</w:t>
            </w:r>
            <w:r w:rsidR="00C36AFC">
              <w:rPr>
                <w:rFonts w:eastAsia="Times New Roman"/>
                <w:sz w:val="20"/>
                <w:szCs w:val="20"/>
              </w:rPr>
              <w:t>ckly</w:t>
            </w:r>
          </w:p>
        </w:tc>
      </w:tr>
      <w:tr w:rsidR="0063035C" w:rsidRPr="0063035C" w14:paraId="02231D64" w14:textId="77777777" w:rsidTr="0063035C">
        <w:trPr>
          <w:trHeight w:val="255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1D61" w14:textId="0EBB5046" w:rsidR="0063035C" w:rsidRPr="0063035C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New Note/Mozart Melody</w:t>
            </w:r>
          </w:p>
        </w:tc>
        <w:tc>
          <w:tcPr>
            <w:tcW w:w="3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2C02A" w14:textId="77777777" w:rsidR="0063035C" w:rsidRDefault="0094419F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Checked new note</w:t>
            </w:r>
            <w:r w:rsidR="006D349F">
              <w:rPr>
                <w:rFonts w:eastAsia="Times New Roman"/>
                <w:sz w:val="20"/>
                <w:szCs w:val="20"/>
              </w:rPr>
              <w:t xml:space="preserve"> fingering </w:t>
            </w:r>
          </w:p>
          <w:p w14:paraId="02231D62" w14:textId="15ED2266" w:rsidR="006D349F" w:rsidRPr="0063035C" w:rsidRDefault="006D349F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1D63" w14:textId="7777777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63035C" w:rsidRPr="0063035C" w14:paraId="02231D68" w14:textId="77777777" w:rsidTr="0063035C">
        <w:trPr>
          <w:trHeight w:val="255"/>
        </w:trPr>
        <w:tc>
          <w:tcPr>
            <w:tcW w:w="2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1D65" w14:textId="6E530B02" w:rsidR="0063035C" w:rsidRPr="0063035C" w:rsidRDefault="00F8644D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Music Racer</w:t>
            </w:r>
          </w:p>
        </w:tc>
        <w:tc>
          <w:tcPr>
            <w:tcW w:w="3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1D66" w14:textId="1577D1BA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sz w:val="20"/>
                <w:szCs w:val="20"/>
              </w:rPr>
              <w:t> </w:t>
            </w:r>
            <w:r w:rsidR="00811F4A">
              <w:rPr>
                <w:rFonts w:eastAsia="Times New Roman"/>
                <w:sz w:val="20"/>
                <w:szCs w:val="20"/>
              </w:rPr>
              <w:t xml:space="preserve">Focused </w:t>
            </w:r>
            <w:r w:rsidR="00B95D35">
              <w:rPr>
                <w:rFonts w:eastAsia="Times New Roman"/>
                <w:sz w:val="20"/>
                <w:szCs w:val="20"/>
              </w:rPr>
              <w:t>practice during pack up</w:t>
            </w:r>
            <w:bookmarkStart w:id="0" w:name="_GoBack"/>
            <w:bookmarkEnd w:id="0"/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1D67" w14:textId="7777777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63035C" w:rsidRPr="0063035C" w14:paraId="02231D80" w14:textId="77777777" w:rsidTr="0063035C">
        <w:trPr>
          <w:trHeight w:val="255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31D7D" w14:textId="7777777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31D7E" w14:textId="7777777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31D7F" w14:textId="7777777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63035C" w:rsidRPr="0063035C" w14:paraId="02231D82" w14:textId="77777777" w:rsidTr="0063035C">
        <w:trPr>
          <w:trHeight w:val="360"/>
        </w:trPr>
        <w:tc>
          <w:tcPr>
            <w:tcW w:w="9676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2231D81" w14:textId="77777777" w:rsidR="0063035C" w:rsidRPr="0063035C" w:rsidRDefault="0063035C" w:rsidP="0063035C">
            <w:pPr>
              <w:spacing w:line="240" w:lineRule="auto"/>
              <w:jc w:val="center"/>
              <w:rPr>
                <w:rFonts w:eastAsia="Times New Roman"/>
                <w:b/>
                <w:bCs/>
              </w:rPr>
            </w:pPr>
            <w:r w:rsidRPr="0063035C">
              <w:rPr>
                <w:rFonts w:eastAsia="Times New Roman"/>
                <w:b/>
                <w:bCs/>
              </w:rPr>
              <w:t>GENERAL COMMENTS ABOUT THE PROGRESS OF THE INTERN</w:t>
            </w:r>
          </w:p>
        </w:tc>
      </w:tr>
      <w:tr w:rsidR="0063035C" w:rsidRPr="0063035C" w14:paraId="02231D84" w14:textId="77777777" w:rsidTr="0063035C">
        <w:trPr>
          <w:trHeight w:val="690"/>
        </w:trPr>
        <w:tc>
          <w:tcPr>
            <w:tcW w:w="967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231D83" w14:textId="0B31A432" w:rsidR="0063035C" w:rsidRPr="00E66F82" w:rsidRDefault="0063035C" w:rsidP="0063035C">
            <w:pPr>
              <w:spacing w:line="240" w:lineRule="auto"/>
              <w:rPr>
                <w:rFonts w:eastAsia="Times New Roman"/>
                <w:bCs/>
                <w:sz w:val="20"/>
                <w:szCs w:val="20"/>
              </w:rPr>
            </w:pPr>
            <w:r w:rsidRPr="0063035C">
              <w:rPr>
                <w:rFonts w:eastAsia="Times New Roman"/>
                <w:b/>
                <w:bCs/>
                <w:sz w:val="20"/>
                <w:szCs w:val="20"/>
              </w:rPr>
              <w:t xml:space="preserve">Lesson Plans: </w:t>
            </w:r>
            <w:r w:rsidR="00E66F82">
              <w:rPr>
                <w:rFonts w:eastAsia="Times New Roman"/>
                <w:bCs/>
                <w:sz w:val="20"/>
                <w:szCs w:val="20"/>
              </w:rPr>
              <w:t>The lesson plans today were very detailed and included excellent scope and sequence.</w:t>
            </w:r>
            <w:r w:rsidR="00F36357">
              <w:rPr>
                <w:rFonts w:eastAsia="Times New Roman"/>
                <w:bCs/>
                <w:sz w:val="20"/>
                <w:szCs w:val="20"/>
              </w:rPr>
              <w:t xml:space="preserve"> The warmup sheet and teacher developed materials </w:t>
            </w:r>
            <w:r w:rsidR="002763D9">
              <w:rPr>
                <w:rFonts w:eastAsia="Times New Roman"/>
                <w:bCs/>
                <w:sz w:val="20"/>
                <w:szCs w:val="20"/>
              </w:rPr>
              <w:t xml:space="preserve">other then the book </w:t>
            </w:r>
            <w:r w:rsidR="00F36357">
              <w:rPr>
                <w:rFonts w:eastAsia="Times New Roman"/>
                <w:bCs/>
                <w:sz w:val="20"/>
                <w:szCs w:val="20"/>
              </w:rPr>
              <w:t>are key to the fundamental development</w:t>
            </w:r>
            <w:r w:rsidR="002763D9">
              <w:rPr>
                <w:rFonts w:eastAsia="Times New Roman"/>
                <w:bCs/>
                <w:sz w:val="20"/>
                <w:szCs w:val="20"/>
              </w:rPr>
              <w:t>.</w:t>
            </w:r>
            <w:r w:rsidR="001B088D">
              <w:rPr>
                <w:rFonts w:eastAsia="Times New Roman"/>
                <w:bCs/>
                <w:sz w:val="20"/>
                <w:szCs w:val="20"/>
              </w:rPr>
              <w:t xml:space="preserve"> Good fundamental breakdown of parts when intro</w:t>
            </w:r>
            <w:r w:rsidR="00D464C4">
              <w:rPr>
                <w:rFonts w:eastAsia="Times New Roman"/>
                <w:bCs/>
                <w:sz w:val="20"/>
                <w:szCs w:val="20"/>
              </w:rPr>
              <w:t>ducing new materials.</w:t>
            </w:r>
          </w:p>
        </w:tc>
      </w:tr>
      <w:tr w:rsidR="0063035C" w:rsidRPr="0063035C" w14:paraId="02231D86" w14:textId="77777777" w:rsidTr="0063035C">
        <w:trPr>
          <w:trHeight w:val="750"/>
        </w:trPr>
        <w:tc>
          <w:tcPr>
            <w:tcW w:w="9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231D85" w14:textId="262830E7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b/>
                <w:bCs/>
                <w:sz w:val="20"/>
                <w:szCs w:val="20"/>
              </w:rPr>
              <w:t>Classroom Management:</w:t>
            </w:r>
            <w:r w:rsidRPr="0063035C">
              <w:rPr>
                <w:rFonts w:eastAsia="Times New Roman"/>
                <w:sz w:val="20"/>
                <w:szCs w:val="20"/>
              </w:rPr>
              <w:t xml:space="preserve"> </w:t>
            </w:r>
            <w:r w:rsidR="00D464C4">
              <w:rPr>
                <w:rFonts w:eastAsia="Times New Roman"/>
                <w:sz w:val="20"/>
                <w:szCs w:val="20"/>
              </w:rPr>
              <w:t xml:space="preserve">No real problems because of delivery, expectations and a </w:t>
            </w:r>
            <w:r w:rsidR="00554DEC">
              <w:rPr>
                <w:rFonts w:eastAsia="Times New Roman"/>
                <w:sz w:val="20"/>
                <w:szCs w:val="20"/>
              </w:rPr>
              <w:t>variety</w:t>
            </w:r>
            <w:r w:rsidR="00D464C4">
              <w:rPr>
                <w:rFonts w:eastAsia="Times New Roman"/>
                <w:sz w:val="20"/>
                <w:szCs w:val="20"/>
              </w:rPr>
              <w:t xml:space="preserve"> of activities</w:t>
            </w:r>
            <w:r w:rsidR="00554DEC">
              <w:rPr>
                <w:rFonts w:eastAsia="Times New Roman"/>
                <w:sz w:val="20"/>
                <w:szCs w:val="20"/>
              </w:rPr>
              <w:t xml:space="preserve">.  </w:t>
            </w:r>
            <w:r w:rsidR="00C36AFC">
              <w:rPr>
                <w:rFonts w:eastAsia="Times New Roman"/>
                <w:sz w:val="20"/>
                <w:szCs w:val="20"/>
              </w:rPr>
              <w:t>When procedures are set in place and consistently followed rewards will follow.</w:t>
            </w:r>
            <w:r w:rsidR="002168D1">
              <w:rPr>
                <w:rFonts w:eastAsia="Times New Roman"/>
                <w:sz w:val="20"/>
                <w:szCs w:val="20"/>
              </w:rPr>
              <w:t xml:space="preserve"> Respect and politeness pay many dividends throughout the year.</w:t>
            </w:r>
          </w:p>
        </w:tc>
      </w:tr>
      <w:tr w:rsidR="0063035C" w:rsidRPr="0063035C" w14:paraId="02231D88" w14:textId="77777777" w:rsidTr="0063035C">
        <w:trPr>
          <w:trHeight w:val="750"/>
        </w:trPr>
        <w:tc>
          <w:tcPr>
            <w:tcW w:w="9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231D87" w14:textId="75C4100B" w:rsidR="0063035C" w:rsidRPr="002168D1" w:rsidRDefault="0063035C" w:rsidP="0063035C">
            <w:pPr>
              <w:spacing w:line="240" w:lineRule="auto"/>
              <w:rPr>
                <w:rFonts w:eastAsia="Times New Roman"/>
                <w:bCs/>
                <w:sz w:val="20"/>
                <w:szCs w:val="20"/>
              </w:rPr>
            </w:pPr>
            <w:r w:rsidRPr="0063035C">
              <w:rPr>
                <w:rFonts w:eastAsia="Times New Roman"/>
                <w:b/>
                <w:bCs/>
                <w:sz w:val="20"/>
                <w:szCs w:val="20"/>
              </w:rPr>
              <w:t>Assessment:</w:t>
            </w:r>
            <w:r w:rsidR="002168D1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="000C3FE6">
              <w:rPr>
                <w:rFonts w:eastAsia="Times New Roman"/>
                <w:bCs/>
                <w:sz w:val="20"/>
                <w:szCs w:val="20"/>
              </w:rPr>
              <w:t xml:space="preserve">Stickers are an incentive at any level and </w:t>
            </w:r>
            <w:r w:rsidR="00C61B5F">
              <w:rPr>
                <w:rFonts w:eastAsia="Times New Roman"/>
                <w:bCs/>
                <w:sz w:val="20"/>
                <w:szCs w:val="20"/>
              </w:rPr>
              <w:t>individual performance ass</w:t>
            </w:r>
            <w:r w:rsidR="00B02AFB">
              <w:rPr>
                <w:rFonts w:eastAsia="Times New Roman"/>
                <w:bCs/>
                <w:sz w:val="20"/>
                <w:szCs w:val="20"/>
              </w:rPr>
              <w:t xml:space="preserve">essment at this level points to </w:t>
            </w:r>
            <w:r w:rsidR="00C61B5F">
              <w:rPr>
                <w:rFonts w:eastAsia="Times New Roman"/>
                <w:bCs/>
                <w:sz w:val="20"/>
                <w:szCs w:val="20"/>
              </w:rPr>
              <w:t>many of the</w:t>
            </w:r>
            <w:r w:rsidR="00B02AFB">
              <w:rPr>
                <w:rFonts w:eastAsia="Times New Roman"/>
                <w:bCs/>
                <w:sz w:val="20"/>
                <w:szCs w:val="20"/>
              </w:rPr>
              <w:t xml:space="preserve"> demands such as tone, tonguing, embouchure that might be missed in </w:t>
            </w:r>
            <w:r w:rsidR="004277FC">
              <w:rPr>
                <w:rFonts w:eastAsia="Times New Roman"/>
                <w:bCs/>
                <w:sz w:val="20"/>
                <w:szCs w:val="20"/>
              </w:rPr>
              <w:t>ensemble playing.  Good feedback with encouragement and strategies for improvement.</w:t>
            </w:r>
          </w:p>
        </w:tc>
      </w:tr>
      <w:tr w:rsidR="0063035C" w:rsidRPr="0063035C" w14:paraId="02231D8A" w14:textId="77777777" w:rsidTr="0063035C">
        <w:trPr>
          <w:trHeight w:val="675"/>
        </w:trPr>
        <w:tc>
          <w:tcPr>
            <w:tcW w:w="9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231D89" w14:textId="79D3799C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Professionalism:</w:t>
            </w:r>
            <w:r w:rsidRPr="0063035C">
              <w:rPr>
                <w:rFonts w:eastAsia="Times New Roman"/>
                <w:sz w:val="20"/>
                <w:szCs w:val="20"/>
              </w:rPr>
              <w:t xml:space="preserve"> </w:t>
            </w:r>
            <w:r w:rsidR="00163809">
              <w:rPr>
                <w:rFonts w:eastAsia="Times New Roman"/>
                <w:sz w:val="20"/>
                <w:szCs w:val="20"/>
              </w:rPr>
              <w:t>Thank you for completing most of your work in a timely fashion this semester.  Please make sure you stay on top of your paperwork and create a calendar of tasks, when due and always meet deadlines</w:t>
            </w:r>
            <w:r w:rsidR="00270744">
              <w:rPr>
                <w:rFonts w:eastAsia="Times New Roman"/>
                <w:sz w:val="20"/>
                <w:szCs w:val="20"/>
              </w:rPr>
              <w:t>.  Your dress, demeanor a</w:t>
            </w:r>
            <w:r w:rsidR="006E3EB4">
              <w:rPr>
                <w:rFonts w:eastAsia="Times New Roman"/>
                <w:sz w:val="20"/>
                <w:szCs w:val="20"/>
              </w:rPr>
              <w:t xml:space="preserve">nd delivery of your lessons have </w:t>
            </w:r>
            <w:r w:rsidR="00270744">
              <w:rPr>
                <w:rFonts w:eastAsia="Times New Roman"/>
                <w:sz w:val="20"/>
                <w:szCs w:val="20"/>
              </w:rPr>
              <w:t>been exemplary.</w:t>
            </w:r>
          </w:p>
        </w:tc>
      </w:tr>
      <w:tr w:rsidR="0063035C" w:rsidRPr="0063035C" w14:paraId="02231D8C" w14:textId="77777777" w:rsidTr="0063035C">
        <w:trPr>
          <w:trHeight w:val="720"/>
        </w:trPr>
        <w:tc>
          <w:tcPr>
            <w:tcW w:w="9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231D8B" w14:textId="404C0FC5" w:rsidR="0063035C" w:rsidRPr="0063035C" w:rsidRDefault="0063035C" w:rsidP="0063035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63035C">
              <w:rPr>
                <w:rFonts w:eastAsia="Times New Roman"/>
                <w:b/>
                <w:bCs/>
                <w:sz w:val="20"/>
                <w:szCs w:val="20"/>
              </w:rPr>
              <w:t>Instruction:</w:t>
            </w:r>
            <w:r w:rsidRPr="0063035C">
              <w:rPr>
                <w:rFonts w:eastAsia="Times New Roman"/>
                <w:sz w:val="20"/>
                <w:szCs w:val="20"/>
              </w:rPr>
              <w:t xml:space="preserve"> </w:t>
            </w:r>
            <w:r w:rsidR="004277FC">
              <w:rPr>
                <w:rFonts w:eastAsia="Times New Roman"/>
                <w:sz w:val="20"/>
                <w:szCs w:val="20"/>
              </w:rPr>
              <w:t>Your instruction today was clear and concise with excellent pacing that</w:t>
            </w:r>
            <w:r w:rsidR="00E724C9">
              <w:rPr>
                <w:rFonts w:eastAsia="Times New Roman"/>
                <w:sz w:val="20"/>
                <w:szCs w:val="20"/>
              </w:rPr>
              <w:t xml:space="preserve"> kept the lesson moving forward.  Your delivery was very appropriate for the level</w:t>
            </w:r>
            <w:r w:rsidR="00620BEA">
              <w:rPr>
                <w:rFonts w:eastAsia="Times New Roman"/>
                <w:sz w:val="20"/>
                <w:szCs w:val="20"/>
              </w:rPr>
              <w:t xml:space="preserve"> with kindness, humor, and you created a safe </w:t>
            </w:r>
            <w:r w:rsidR="0094419F">
              <w:rPr>
                <w:rFonts w:eastAsia="Times New Roman"/>
                <w:sz w:val="20"/>
                <w:szCs w:val="20"/>
              </w:rPr>
              <w:t>place to learn.  Continue to find stories and ways to connect to their background knowledge to keep learning moving forward.</w:t>
            </w:r>
          </w:p>
        </w:tc>
      </w:tr>
      <w:tr w:rsidR="0063035C" w:rsidRPr="0063035C" w14:paraId="02231D90" w14:textId="77777777" w:rsidTr="0063035C">
        <w:trPr>
          <w:trHeight w:val="255"/>
        </w:trPr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231D8D" w14:textId="77777777" w:rsidR="0063035C" w:rsidRPr="0063035C" w:rsidRDefault="0063035C" w:rsidP="0063035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31D8E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231D8F" w14:textId="77777777" w:rsidR="0063035C" w:rsidRPr="0063035C" w:rsidRDefault="0063035C" w:rsidP="0063035C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02231D91" w14:textId="77777777" w:rsidR="004D3DCC" w:rsidRDefault="004D3DCC"/>
    <w:sectPr w:rsidR="004D3DCC" w:rsidSect="0063035C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35C"/>
    <w:rsid w:val="00002722"/>
    <w:rsid w:val="00024822"/>
    <w:rsid w:val="000342BD"/>
    <w:rsid w:val="000B6A0A"/>
    <w:rsid w:val="000C3FE6"/>
    <w:rsid w:val="00163809"/>
    <w:rsid w:val="001B088D"/>
    <w:rsid w:val="002168D1"/>
    <w:rsid w:val="002173E2"/>
    <w:rsid w:val="00222BD8"/>
    <w:rsid w:val="00270744"/>
    <w:rsid w:val="002763D9"/>
    <w:rsid w:val="0029373C"/>
    <w:rsid w:val="003718EB"/>
    <w:rsid w:val="003E4934"/>
    <w:rsid w:val="003E6D4A"/>
    <w:rsid w:val="004277FC"/>
    <w:rsid w:val="004373B4"/>
    <w:rsid w:val="004D3DCC"/>
    <w:rsid w:val="00554DEC"/>
    <w:rsid w:val="005717CD"/>
    <w:rsid w:val="00620BEA"/>
    <w:rsid w:val="0063035C"/>
    <w:rsid w:val="006C5838"/>
    <w:rsid w:val="006D349F"/>
    <w:rsid w:val="006E3EB4"/>
    <w:rsid w:val="006F0DE5"/>
    <w:rsid w:val="006F457E"/>
    <w:rsid w:val="0072754D"/>
    <w:rsid w:val="00735BA5"/>
    <w:rsid w:val="00811F4A"/>
    <w:rsid w:val="0084246B"/>
    <w:rsid w:val="008D6627"/>
    <w:rsid w:val="0094419F"/>
    <w:rsid w:val="00A2528C"/>
    <w:rsid w:val="00B02AFB"/>
    <w:rsid w:val="00B95D35"/>
    <w:rsid w:val="00BC3ABC"/>
    <w:rsid w:val="00C326A2"/>
    <w:rsid w:val="00C36AFC"/>
    <w:rsid w:val="00C61B5F"/>
    <w:rsid w:val="00D464C4"/>
    <w:rsid w:val="00E66F82"/>
    <w:rsid w:val="00E724C9"/>
    <w:rsid w:val="00F26BAB"/>
    <w:rsid w:val="00F36357"/>
    <w:rsid w:val="00F8644D"/>
    <w:rsid w:val="00FF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231D3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7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445</Words>
  <Characters>2537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Mason University</Company>
  <LinksUpToDate>false</LinksUpToDate>
  <CharactersWithSpaces>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C Wuttke</dc:creator>
  <cp:lastModifiedBy>Linda Gammon</cp:lastModifiedBy>
  <cp:revision>44</cp:revision>
  <dcterms:created xsi:type="dcterms:W3CDTF">2016-12-02T13:28:00Z</dcterms:created>
  <dcterms:modified xsi:type="dcterms:W3CDTF">2016-12-02T19:59:00Z</dcterms:modified>
</cp:coreProperties>
</file>